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vertAlign w:val="baseline"/>
          <w:lang w:val="en-US" w:eastAsia="zh-CN"/>
        </w:rPr>
        <w:t>太仓市娄江新城医院2022年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vertAlign w:val="baseline"/>
        </w:rPr>
        <w:t>应聘登记表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665"/>
        <w:gridCol w:w="210"/>
        <w:gridCol w:w="375"/>
        <w:gridCol w:w="409"/>
        <w:gridCol w:w="311"/>
        <w:gridCol w:w="270"/>
        <w:gridCol w:w="420"/>
        <w:gridCol w:w="120"/>
        <w:gridCol w:w="618"/>
        <w:gridCol w:w="346"/>
        <w:gridCol w:w="791"/>
        <w:gridCol w:w="645"/>
        <w:gridCol w:w="420"/>
        <w:gridCol w:w="60"/>
        <w:gridCol w:w="859"/>
        <w:gridCol w:w="691"/>
        <w:gridCol w:w="839"/>
        <w:gridCol w:w="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户籍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院校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8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是否相近专业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实际工作年限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留学归国人员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8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是否研究生以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本科学历报考</w:t>
            </w:r>
          </w:p>
        </w:tc>
        <w:tc>
          <w:tcPr>
            <w:tcW w:w="484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5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通讯地址邮编</w:t>
            </w:r>
          </w:p>
        </w:tc>
        <w:tc>
          <w:tcPr>
            <w:tcW w:w="474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40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掌握何种外语及程度</w:t>
            </w:r>
          </w:p>
        </w:tc>
        <w:tc>
          <w:tcPr>
            <w:tcW w:w="2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计算机掌握程度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起止时间（自高中起）</w:t>
            </w: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工作单位（毕业学校）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0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8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资格审核意见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应届生还是在职人员</w:t>
            </w:r>
          </w:p>
        </w:tc>
        <w:tc>
          <w:tcPr>
            <w:tcW w:w="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学历专业是否符合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年龄是否符合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其他要求是否符合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证件齐全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审查人：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审查单位：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审查时间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9593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注：本表一式两份，招聘单位、卫健委各一份。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考生须知：报名者须对照简章规定的条件如实申报，在笔试、面试、体检、考核、资格复查、公示、聘用中一经发现不符合规定条件的，则取消资格，责任自负。</w:t>
      </w:r>
    </w:p>
    <w:p>
      <w:pPr>
        <w:wordWrap w:val="0"/>
        <w:jc w:val="right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报名人（签字）：              </w:t>
      </w: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TdlZDYyOTM2MzdmMmU1ODM2ODQxYjIxMDIxOWMifQ=="/>
  </w:docVars>
  <w:rsids>
    <w:rsidRoot w:val="00000000"/>
    <w:rsid w:val="04936B7E"/>
    <w:rsid w:val="0547634E"/>
    <w:rsid w:val="11820077"/>
    <w:rsid w:val="126A1994"/>
    <w:rsid w:val="25391D85"/>
    <w:rsid w:val="2F575CF9"/>
    <w:rsid w:val="3F25524F"/>
    <w:rsid w:val="7F28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2022-06-21T05:38:00Z</dcterms:created>
  <dc:creator>admin</dc:creator>
  <cp:lastModifiedBy> no one</cp:lastModifiedBy>
  <dcterms:modified xsi:type="dcterms:W3CDTF">2022-06-30T02:51:56Z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D36FD59B251C4E85AF54E144E6885E60</vt:lpwstr>
  </property>
</Properties>
</file>