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    示</w:t>
      </w:r>
    </w:p>
    <w:p>
      <w:pPr>
        <w:spacing w:line="5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参考样本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pStyle w:val="2"/>
        <w:spacing w:line="500" w:lineRule="exact"/>
        <w:ind w:leftChars="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本单位全体职工：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根据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太仓</w:t>
      </w:r>
      <w:r>
        <w:rPr>
          <w:rFonts w:hint="eastAsia" w:ascii="仿宋_GB2312" w:hAnsi="仿宋" w:eastAsia="仿宋_GB2312"/>
          <w:sz w:val="30"/>
          <w:szCs w:val="30"/>
        </w:rPr>
        <w:t>市人力资源和社会保障局关于评定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太仓</w:t>
      </w:r>
      <w:r>
        <w:rPr>
          <w:rFonts w:hint="eastAsia" w:ascii="仿宋_GB2312" w:hAnsi="仿宋" w:eastAsia="仿宋_GB2312"/>
          <w:sz w:val="30"/>
          <w:szCs w:val="30"/>
        </w:rPr>
        <w:t>市A级劳动保障信誉单位的有关规定，我单位拟申报参加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太仓</w:t>
      </w:r>
      <w:r>
        <w:rPr>
          <w:rFonts w:hint="eastAsia" w:ascii="仿宋_GB2312" w:hAnsi="仿宋" w:eastAsia="仿宋_GB2312"/>
          <w:sz w:val="30"/>
          <w:szCs w:val="30"/>
        </w:rPr>
        <w:t>市A级单位的评定，现将有关事项予以公示。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公示时间：自 年 月 日至  月  日，共</w:t>
      </w:r>
      <w:r>
        <w:rPr>
          <w:rFonts w:hint="eastAsia" w:ascii="仿宋_GB2312" w:hAnsi="仿宋" w:eastAsia="仿宋_GB2312"/>
          <w:b/>
          <w:sz w:val="30"/>
          <w:szCs w:val="30"/>
          <w:u w:val="single"/>
        </w:rPr>
        <w:t>五个工作日</w:t>
      </w:r>
      <w:r>
        <w:rPr>
          <w:rFonts w:hint="eastAsia" w:ascii="仿宋_GB2312" w:hAnsi="仿宋" w:eastAsia="仿宋_GB2312"/>
          <w:b/>
          <w:sz w:val="30"/>
          <w:szCs w:val="30"/>
        </w:rPr>
        <w:t>。</w:t>
      </w:r>
    </w:p>
    <w:p>
      <w:pPr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公示期间，如职工对本单位遵守国家劳动保障法律、法规和规章方面存在问题的，请向本单位工会或人事部门反映，反映可采取当面或书面形式，联系电话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>，联系人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；也可直接向市人力资源和社会保障部门反映。联系人：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沈弘刚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，联系电话：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53580193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特此公示。</w:t>
      </w:r>
    </w:p>
    <w:p>
      <w:pPr>
        <w:spacing w:line="500" w:lineRule="exact"/>
        <w:ind w:right="310" w:firstLine="600" w:firstLineChars="200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单位名称（公章）</w:t>
      </w:r>
    </w:p>
    <w:p>
      <w:pPr>
        <w:pStyle w:val="2"/>
        <w:spacing w:line="500" w:lineRule="exact"/>
        <w:ind w:left="0" w:leftChars="0" w:right="32" w:firstLine="5700" w:firstLineChars="19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2018年  月   日</w:t>
      </w:r>
    </w:p>
    <w:tbl>
      <w:tblPr>
        <w:tblStyle w:val="6"/>
        <w:tblpPr w:leftFromText="180" w:rightFromText="180" w:vertAnchor="text" w:horzAnchor="margin" w:tblpY="226"/>
        <w:tblW w:w="8522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（申报材料时，请将公示照片粘贴于此）</w:t>
            </w: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95A"/>
    <w:rsid w:val="002C7697"/>
    <w:rsid w:val="0032095A"/>
    <w:rsid w:val="00554809"/>
    <w:rsid w:val="006B197A"/>
    <w:rsid w:val="00C32621"/>
    <w:rsid w:val="64D03B70"/>
    <w:rsid w:val="686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47</Words>
  <Characters>268</Characters>
  <Lines>2</Lines>
  <Paragraphs>1</Paragraphs>
  <TotalTime>7</TotalTime>
  <ScaleCrop>false</ScaleCrop>
  <LinksUpToDate>false</LinksUpToDate>
  <CharactersWithSpaces>314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2018-09-07T07:03:00Z</dcterms:created>
  <dc:creator>NTKO</dc:creator>
  <cp:lastModifiedBy>熊三</cp:lastModifiedBy>
  <dcterms:modified xsi:type="dcterms:W3CDTF">2018-09-27T08:09:16Z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