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C7EDCC"/>
  <w:body>
    <w:p w:rsidR="00112AF6" w:rsidRPr="007B54C8" w:rsidRDefault="00112AF6" w:rsidP="00112AF6">
      <w:pPr>
        <w:jc w:val="left"/>
        <w:rPr>
          <w:rFonts w:ascii="黑体" w:eastAsia="黑体" w:hAnsi="黑体" w:hint="eastAsia"/>
          <w:sz w:val="32"/>
          <w:szCs w:val="32"/>
        </w:rPr>
      </w:pPr>
      <w:r w:rsidRPr="007B54C8">
        <w:rPr>
          <w:rFonts w:ascii="黑体" w:eastAsia="黑体" w:hAnsi="黑体" w:hint="eastAsia"/>
          <w:sz w:val="32"/>
          <w:szCs w:val="32"/>
        </w:rPr>
        <w:t>附件3</w:t>
      </w:r>
    </w:p>
    <w:p w:rsidR="004E0B88" w:rsidRPr="000D5EBD" w:rsidRDefault="00FC3D7A" w:rsidP="00FC3D7A">
      <w:pPr>
        <w:jc w:val="center"/>
        <w:rPr>
          <w:rFonts w:ascii="黑体" w:eastAsia="黑体" w:hAnsi="黑体"/>
          <w:sz w:val="36"/>
          <w:szCs w:val="36"/>
        </w:rPr>
      </w:pPr>
      <w:r w:rsidRPr="000D5EBD">
        <w:rPr>
          <w:rFonts w:ascii="黑体" w:eastAsia="黑体" w:hAnsi="黑体" w:hint="eastAsia"/>
          <w:sz w:val="36"/>
          <w:szCs w:val="36"/>
        </w:rPr>
        <w:t>太仓资产集团</w:t>
      </w:r>
    </w:p>
    <w:p w:rsidR="006516B8" w:rsidRPr="000D5EBD" w:rsidRDefault="00FC3D7A" w:rsidP="004E0B88">
      <w:pPr>
        <w:jc w:val="center"/>
        <w:rPr>
          <w:rFonts w:ascii="黑体" w:eastAsia="黑体" w:hAnsi="黑体"/>
          <w:sz w:val="36"/>
          <w:szCs w:val="36"/>
        </w:rPr>
      </w:pPr>
      <w:r w:rsidRPr="000D5EBD">
        <w:rPr>
          <w:rFonts w:ascii="黑体" w:eastAsia="黑体" w:hAnsi="黑体" w:hint="eastAsia"/>
          <w:sz w:val="36"/>
          <w:szCs w:val="36"/>
        </w:rPr>
        <w:t>2</w:t>
      </w:r>
      <w:bookmarkStart w:id="0" w:name="_GoBack"/>
      <w:bookmarkEnd w:id="0"/>
      <w:r w:rsidRPr="000D5EBD">
        <w:rPr>
          <w:rFonts w:ascii="黑体" w:eastAsia="黑体" w:hAnsi="黑体" w:hint="eastAsia"/>
          <w:sz w:val="36"/>
          <w:szCs w:val="36"/>
        </w:rPr>
        <w:t>01</w:t>
      </w:r>
      <w:r w:rsidR="00BF131C" w:rsidRPr="000D5EBD">
        <w:rPr>
          <w:rFonts w:ascii="黑体" w:eastAsia="黑体" w:hAnsi="黑体"/>
          <w:sz w:val="36"/>
          <w:szCs w:val="36"/>
        </w:rPr>
        <w:t>9</w:t>
      </w:r>
      <w:r w:rsidRPr="000D5EBD">
        <w:rPr>
          <w:rFonts w:ascii="黑体" w:eastAsia="黑体" w:hAnsi="黑体" w:hint="eastAsia"/>
          <w:sz w:val="36"/>
          <w:szCs w:val="36"/>
        </w:rPr>
        <w:t>年</w:t>
      </w:r>
      <w:r w:rsidR="00755C90" w:rsidRPr="000D5EBD">
        <w:rPr>
          <w:rFonts w:ascii="黑体" w:eastAsia="黑体" w:hAnsi="黑体" w:hint="eastAsia"/>
          <w:sz w:val="36"/>
          <w:szCs w:val="36"/>
        </w:rPr>
        <w:t>公开招聘</w:t>
      </w:r>
      <w:r w:rsidR="00D70A82" w:rsidRPr="000D5EBD">
        <w:rPr>
          <w:rFonts w:ascii="黑体" w:eastAsia="黑体" w:hAnsi="黑体" w:hint="eastAsia"/>
          <w:sz w:val="36"/>
          <w:szCs w:val="36"/>
        </w:rPr>
        <w:t>相关情况</w:t>
      </w:r>
      <w:r w:rsidR="00755C90" w:rsidRPr="000D5EBD">
        <w:rPr>
          <w:rFonts w:ascii="黑体" w:eastAsia="黑体" w:hAnsi="黑体" w:hint="eastAsia"/>
          <w:sz w:val="36"/>
          <w:szCs w:val="36"/>
        </w:rPr>
        <w:t>说明</w:t>
      </w:r>
    </w:p>
    <w:p w:rsidR="00D775F4" w:rsidRPr="00D775F4" w:rsidRDefault="00D775F4" w:rsidP="00755C90">
      <w:pPr>
        <w:jc w:val="center"/>
        <w:rPr>
          <w:rFonts w:ascii="黑体" w:eastAsia="黑体" w:hAnsi="黑体"/>
          <w:szCs w:val="21"/>
        </w:rPr>
      </w:pPr>
    </w:p>
    <w:p w:rsidR="00DB1440" w:rsidRPr="005142CE" w:rsidRDefault="00DB1440" w:rsidP="00E34F16">
      <w:pPr>
        <w:rPr>
          <w:rFonts w:ascii="仿宋_GB2312" w:eastAsia="仿宋_GB2312"/>
          <w:sz w:val="28"/>
          <w:szCs w:val="28"/>
        </w:rPr>
      </w:pPr>
      <w:r w:rsidRPr="005142CE">
        <w:rPr>
          <w:rFonts w:ascii="仿宋_GB2312" w:eastAsia="仿宋_GB2312" w:hint="eastAsia"/>
          <w:sz w:val="28"/>
          <w:szCs w:val="28"/>
        </w:rPr>
        <w:t>1、年龄情况说明：“35周岁以下”是指</w:t>
      </w:r>
      <w:r w:rsidR="00E950E7" w:rsidRPr="005142CE">
        <w:rPr>
          <w:rFonts w:ascii="仿宋_GB2312" w:eastAsia="仿宋_GB2312" w:hint="eastAsia"/>
          <w:sz w:val="28"/>
          <w:szCs w:val="28"/>
        </w:rPr>
        <w:t>出生日期在</w:t>
      </w:r>
      <w:r w:rsidRPr="005142CE">
        <w:rPr>
          <w:rFonts w:ascii="仿宋_GB2312" w:eastAsia="仿宋_GB2312" w:hint="eastAsia"/>
          <w:sz w:val="28"/>
          <w:szCs w:val="28"/>
        </w:rPr>
        <w:t>198</w:t>
      </w:r>
      <w:r w:rsidR="00B3417C" w:rsidRPr="005142CE">
        <w:rPr>
          <w:rFonts w:ascii="仿宋_GB2312" w:eastAsia="仿宋_GB2312" w:hint="eastAsia"/>
          <w:sz w:val="28"/>
          <w:szCs w:val="28"/>
        </w:rPr>
        <w:t>4</w:t>
      </w:r>
      <w:r w:rsidRPr="005142CE">
        <w:rPr>
          <w:rFonts w:ascii="仿宋_GB2312" w:eastAsia="仿宋_GB2312" w:hint="eastAsia"/>
          <w:sz w:val="28"/>
          <w:szCs w:val="28"/>
        </w:rPr>
        <w:t>年1月1日</w:t>
      </w:r>
      <w:r w:rsidR="00797AC8" w:rsidRPr="005142CE">
        <w:rPr>
          <w:rFonts w:ascii="仿宋_GB2312" w:eastAsia="仿宋_GB2312" w:hint="eastAsia"/>
          <w:sz w:val="28"/>
          <w:szCs w:val="28"/>
        </w:rPr>
        <w:t>之</w:t>
      </w:r>
      <w:r w:rsidRPr="005142CE">
        <w:rPr>
          <w:rFonts w:ascii="仿宋_GB2312" w:eastAsia="仿宋_GB2312" w:hint="eastAsia"/>
          <w:sz w:val="28"/>
          <w:szCs w:val="28"/>
        </w:rPr>
        <w:t>后，其他以此类推。</w:t>
      </w:r>
    </w:p>
    <w:p w:rsidR="00755C90" w:rsidRPr="005142CE" w:rsidRDefault="00DB1440" w:rsidP="00E34F16">
      <w:pPr>
        <w:rPr>
          <w:rFonts w:ascii="仿宋_GB2312" w:eastAsia="仿宋_GB2312"/>
          <w:sz w:val="28"/>
          <w:szCs w:val="28"/>
        </w:rPr>
      </w:pPr>
      <w:r w:rsidRPr="005142CE">
        <w:rPr>
          <w:rFonts w:ascii="仿宋_GB2312" w:eastAsia="仿宋_GB2312" w:hint="eastAsia"/>
          <w:sz w:val="28"/>
          <w:szCs w:val="28"/>
        </w:rPr>
        <w:t>2</w:t>
      </w:r>
      <w:r w:rsidR="00E34F16" w:rsidRPr="005142CE">
        <w:rPr>
          <w:rFonts w:ascii="仿宋_GB2312" w:eastAsia="仿宋_GB2312" w:hint="eastAsia"/>
          <w:sz w:val="28"/>
          <w:szCs w:val="28"/>
        </w:rPr>
        <w:t>、</w:t>
      </w:r>
      <w:r w:rsidR="00755C90" w:rsidRPr="005142CE">
        <w:rPr>
          <w:rFonts w:ascii="仿宋_GB2312" w:eastAsia="仿宋_GB2312" w:hint="eastAsia"/>
          <w:sz w:val="28"/>
          <w:szCs w:val="28"/>
        </w:rPr>
        <w:t>报名者必须将</w:t>
      </w:r>
      <w:r w:rsidR="00601742" w:rsidRPr="005142CE">
        <w:rPr>
          <w:rFonts w:ascii="仿宋_GB2312" w:eastAsia="仿宋_GB2312" w:hint="eastAsia"/>
          <w:sz w:val="28"/>
          <w:szCs w:val="28"/>
        </w:rPr>
        <w:t>《</w:t>
      </w:r>
      <w:r w:rsidR="00947763" w:rsidRPr="005142CE">
        <w:rPr>
          <w:rFonts w:ascii="仿宋_GB2312" w:eastAsia="仿宋_GB2312" w:hint="eastAsia"/>
          <w:sz w:val="28"/>
          <w:szCs w:val="28"/>
        </w:rPr>
        <w:t>岗位应聘</w:t>
      </w:r>
      <w:r w:rsidR="00755C90" w:rsidRPr="005142CE">
        <w:rPr>
          <w:rFonts w:ascii="仿宋_GB2312" w:eastAsia="仿宋_GB2312" w:hint="eastAsia"/>
          <w:sz w:val="28"/>
          <w:szCs w:val="28"/>
        </w:rPr>
        <w:t>表</w:t>
      </w:r>
      <w:r w:rsidR="00601742" w:rsidRPr="005142CE">
        <w:rPr>
          <w:rFonts w:ascii="仿宋_GB2312" w:eastAsia="仿宋_GB2312" w:hint="eastAsia"/>
          <w:sz w:val="28"/>
          <w:szCs w:val="28"/>
        </w:rPr>
        <w:t>》</w:t>
      </w:r>
      <w:r w:rsidR="00755C90" w:rsidRPr="005142CE">
        <w:rPr>
          <w:rFonts w:ascii="仿宋_GB2312" w:eastAsia="仿宋_GB2312" w:hint="eastAsia"/>
          <w:sz w:val="28"/>
          <w:szCs w:val="28"/>
        </w:rPr>
        <w:t>电子档及岗位要求所需的证件资料的扫描件打包上传至招聘简章中指定的邮箱</w:t>
      </w:r>
      <w:r w:rsidR="00D775F4" w:rsidRPr="005142CE">
        <w:rPr>
          <w:rFonts w:ascii="仿宋_GB2312" w:eastAsia="仿宋_GB2312" w:hint="eastAsia"/>
          <w:sz w:val="28"/>
          <w:szCs w:val="28"/>
        </w:rPr>
        <w:t>。</w:t>
      </w:r>
      <w:r w:rsidR="00947763" w:rsidRPr="005142CE">
        <w:rPr>
          <w:rFonts w:ascii="仿宋_GB2312" w:eastAsia="仿宋_GB2312" w:hint="eastAsia"/>
          <w:sz w:val="28"/>
          <w:szCs w:val="28"/>
        </w:rPr>
        <w:t>岗位应聘</w:t>
      </w:r>
      <w:r w:rsidR="00755C90" w:rsidRPr="005142CE">
        <w:rPr>
          <w:rFonts w:ascii="仿宋_GB2312" w:eastAsia="仿宋_GB2312" w:hint="eastAsia"/>
          <w:sz w:val="28"/>
          <w:szCs w:val="28"/>
        </w:rPr>
        <w:t>表必须下载填写，若用其他版式的简历格式或者以照片形式上传简历的直接取消资格预审资格</w:t>
      </w:r>
      <w:r w:rsidR="00D775F4" w:rsidRPr="005142CE">
        <w:rPr>
          <w:rFonts w:ascii="仿宋_GB2312" w:eastAsia="仿宋_GB2312" w:hint="eastAsia"/>
          <w:sz w:val="28"/>
          <w:szCs w:val="28"/>
        </w:rPr>
        <w:t>，证件资料不全者一并取消资格预审资格</w:t>
      </w:r>
      <w:r w:rsidR="00755C90" w:rsidRPr="005142CE">
        <w:rPr>
          <w:rFonts w:ascii="仿宋_GB2312" w:eastAsia="仿宋_GB2312" w:hint="eastAsia"/>
          <w:sz w:val="28"/>
          <w:szCs w:val="28"/>
        </w:rPr>
        <w:t>。</w:t>
      </w:r>
    </w:p>
    <w:p w:rsidR="00E34F16" w:rsidRPr="005142CE" w:rsidRDefault="00DB1440" w:rsidP="00E34F16">
      <w:pPr>
        <w:rPr>
          <w:rFonts w:ascii="仿宋_GB2312" w:eastAsia="仿宋_GB2312"/>
          <w:sz w:val="28"/>
          <w:szCs w:val="28"/>
        </w:rPr>
      </w:pPr>
      <w:r w:rsidRPr="005142CE">
        <w:rPr>
          <w:rFonts w:ascii="仿宋_GB2312" w:eastAsia="仿宋_GB2312" w:hint="eastAsia"/>
          <w:sz w:val="28"/>
          <w:szCs w:val="28"/>
        </w:rPr>
        <w:t>3</w:t>
      </w:r>
      <w:r w:rsidR="00E34F16" w:rsidRPr="005142CE">
        <w:rPr>
          <w:rFonts w:ascii="仿宋_GB2312" w:eastAsia="仿宋_GB2312" w:hint="eastAsia"/>
          <w:sz w:val="28"/>
          <w:szCs w:val="28"/>
        </w:rPr>
        <w:t>、</w:t>
      </w:r>
      <w:r w:rsidR="002462DA" w:rsidRPr="005142CE">
        <w:rPr>
          <w:rFonts w:ascii="仿宋_GB2312" w:eastAsia="仿宋_GB2312" w:hint="eastAsia"/>
          <w:sz w:val="28"/>
          <w:szCs w:val="28"/>
        </w:rPr>
        <w:t>《</w:t>
      </w:r>
      <w:r w:rsidR="001A6FFA" w:rsidRPr="005142CE">
        <w:rPr>
          <w:rFonts w:ascii="仿宋_GB2312" w:eastAsia="仿宋_GB2312" w:hint="eastAsia"/>
          <w:sz w:val="28"/>
          <w:szCs w:val="28"/>
        </w:rPr>
        <w:t>岗位应聘</w:t>
      </w:r>
      <w:r w:rsidR="00E34F16" w:rsidRPr="005142CE">
        <w:rPr>
          <w:rFonts w:ascii="仿宋_GB2312" w:eastAsia="仿宋_GB2312" w:hint="eastAsia"/>
          <w:sz w:val="28"/>
          <w:szCs w:val="28"/>
        </w:rPr>
        <w:t>表</w:t>
      </w:r>
      <w:r w:rsidR="002462DA" w:rsidRPr="005142CE">
        <w:rPr>
          <w:rFonts w:ascii="仿宋_GB2312" w:eastAsia="仿宋_GB2312" w:hint="eastAsia"/>
          <w:sz w:val="28"/>
          <w:szCs w:val="28"/>
        </w:rPr>
        <w:t>》</w:t>
      </w:r>
      <w:r w:rsidR="00E34F16" w:rsidRPr="005142CE">
        <w:rPr>
          <w:rFonts w:ascii="仿宋_GB2312" w:eastAsia="仿宋_GB2312" w:hint="eastAsia"/>
          <w:sz w:val="28"/>
          <w:szCs w:val="28"/>
        </w:rPr>
        <w:t>中的照片</w:t>
      </w:r>
      <w:r w:rsidR="0020636D" w:rsidRPr="005142CE">
        <w:rPr>
          <w:rFonts w:ascii="仿宋_GB2312" w:eastAsia="仿宋_GB2312" w:hint="eastAsia"/>
          <w:sz w:val="28"/>
          <w:szCs w:val="28"/>
        </w:rPr>
        <w:t>需</w:t>
      </w:r>
      <w:r w:rsidR="00E34F16" w:rsidRPr="005142CE">
        <w:rPr>
          <w:rFonts w:ascii="仿宋_GB2312" w:eastAsia="仿宋_GB2312" w:hint="eastAsia"/>
          <w:sz w:val="28"/>
          <w:szCs w:val="28"/>
        </w:rPr>
        <w:t>上传</w:t>
      </w:r>
      <w:r w:rsidR="0020636D" w:rsidRPr="005142CE">
        <w:rPr>
          <w:rFonts w:ascii="仿宋_GB2312" w:eastAsia="仿宋_GB2312" w:hint="eastAsia"/>
          <w:sz w:val="28"/>
          <w:szCs w:val="28"/>
        </w:rPr>
        <w:t>近期</w:t>
      </w:r>
      <w:r w:rsidR="00E34F16" w:rsidRPr="005142CE">
        <w:rPr>
          <w:rFonts w:ascii="仿宋_GB2312" w:eastAsia="仿宋_GB2312" w:hint="eastAsia"/>
          <w:sz w:val="28"/>
          <w:szCs w:val="28"/>
        </w:rPr>
        <w:t>免冠证件照</w:t>
      </w:r>
      <w:r w:rsidR="0003543E" w:rsidRPr="005142CE">
        <w:rPr>
          <w:rFonts w:ascii="仿宋_GB2312" w:eastAsia="仿宋_GB2312" w:hint="eastAsia"/>
          <w:sz w:val="28"/>
          <w:szCs w:val="28"/>
        </w:rPr>
        <w:t>，家庭主要成员须写全（包括父母、配偶、子女等），不可遗漏</w:t>
      </w:r>
      <w:r w:rsidR="00E34F16" w:rsidRPr="005142CE">
        <w:rPr>
          <w:rFonts w:ascii="仿宋_GB2312" w:eastAsia="仿宋_GB2312" w:hint="eastAsia"/>
          <w:sz w:val="28"/>
          <w:szCs w:val="28"/>
        </w:rPr>
        <w:t>。</w:t>
      </w:r>
    </w:p>
    <w:p w:rsidR="00755C90" w:rsidRPr="005142CE" w:rsidRDefault="00DB1440" w:rsidP="00755C90">
      <w:pPr>
        <w:rPr>
          <w:rFonts w:ascii="仿宋_GB2312" w:eastAsia="仿宋_GB2312"/>
          <w:sz w:val="28"/>
          <w:szCs w:val="28"/>
        </w:rPr>
      </w:pPr>
      <w:r w:rsidRPr="005142CE">
        <w:rPr>
          <w:rFonts w:ascii="仿宋_GB2312" w:eastAsia="仿宋_GB2312" w:hint="eastAsia"/>
          <w:sz w:val="28"/>
          <w:szCs w:val="28"/>
        </w:rPr>
        <w:t>4</w:t>
      </w:r>
      <w:r w:rsidR="00755C90" w:rsidRPr="005142CE">
        <w:rPr>
          <w:rFonts w:ascii="仿宋_GB2312" w:eastAsia="仿宋_GB2312" w:hint="eastAsia"/>
          <w:sz w:val="28"/>
          <w:szCs w:val="28"/>
        </w:rPr>
        <w:t>、</w:t>
      </w:r>
      <w:r w:rsidR="00D775F4" w:rsidRPr="005142CE">
        <w:rPr>
          <w:rFonts w:ascii="仿宋_GB2312" w:eastAsia="仿宋_GB2312" w:hint="eastAsia"/>
          <w:sz w:val="28"/>
          <w:szCs w:val="28"/>
        </w:rPr>
        <w:t>上传</w:t>
      </w:r>
      <w:r w:rsidR="00F07A4E" w:rsidRPr="005142CE">
        <w:rPr>
          <w:rFonts w:ascii="仿宋_GB2312" w:eastAsia="仿宋_GB2312" w:hint="eastAsia"/>
          <w:sz w:val="28"/>
          <w:szCs w:val="28"/>
        </w:rPr>
        <w:t>文件</w:t>
      </w:r>
      <w:r w:rsidR="00D775F4" w:rsidRPr="005142CE">
        <w:rPr>
          <w:rFonts w:ascii="仿宋_GB2312" w:eastAsia="仿宋_GB2312" w:hint="eastAsia"/>
          <w:sz w:val="28"/>
          <w:szCs w:val="28"/>
        </w:rPr>
        <w:t>格式：姓名-</w:t>
      </w:r>
      <w:r w:rsidR="000C6BF4" w:rsidRPr="005142CE">
        <w:rPr>
          <w:rFonts w:ascii="仿宋_GB2312" w:eastAsia="仿宋_GB2312" w:hint="eastAsia"/>
          <w:sz w:val="28"/>
          <w:szCs w:val="28"/>
        </w:rPr>
        <w:t>公司-</w:t>
      </w:r>
      <w:r w:rsidR="00D775F4" w:rsidRPr="005142CE">
        <w:rPr>
          <w:rFonts w:ascii="仿宋_GB2312" w:eastAsia="仿宋_GB2312" w:hint="eastAsia"/>
          <w:sz w:val="28"/>
          <w:szCs w:val="28"/>
        </w:rPr>
        <w:t>岗位，如：张三-</w:t>
      </w:r>
      <w:r w:rsidR="000C6BF4" w:rsidRPr="005142CE">
        <w:rPr>
          <w:rFonts w:ascii="仿宋_GB2312" w:eastAsia="仿宋_GB2312" w:hint="eastAsia"/>
          <w:sz w:val="28"/>
          <w:szCs w:val="28"/>
        </w:rPr>
        <w:t>太仓市</w:t>
      </w:r>
      <w:r w:rsidR="00FC3D7A" w:rsidRPr="005142CE">
        <w:rPr>
          <w:rFonts w:ascii="仿宋_GB2312" w:eastAsia="仿宋_GB2312" w:hint="eastAsia"/>
          <w:sz w:val="28"/>
          <w:szCs w:val="28"/>
        </w:rPr>
        <w:t>资产</w:t>
      </w:r>
      <w:r w:rsidR="009C5A1D" w:rsidRPr="005142CE">
        <w:rPr>
          <w:rFonts w:ascii="仿宋_GB2312" w:eastAsia="仿宋_GB2312" w:hint="eastAsia"/>
          <w:sz w:val="28"/>
          <w:szCs w:val="28"/>
        </w:rPr>
        <w:t>经营集团有限公司</w:t>
      </w:r>
      <w:r w:rsidR="000C6BF4" w:rsidRPr="005142CE">
        <w:rPr>
          <w:rFonts w:ascii="仿宋_GB2312" w:eastAsia="仿宋_GB2312" w:hint="eastAsia"/>
          <w:sz w:val="28"/>
          <w:szCs w:val="28"/>
        </w:rPr>
        <w:t>-</w:t>
      </w:r>
      <w:r w:rsidR="009C5A1D" w:rsidRPr="005142CE">
        <w:rPr>
          <w:rFonts w:ascii="仿宋_GB2312" w:eastAsia="仿宋_GB2312" w:hint="eastAsia"/>
          <w:sz w:val="28"/>
          <w:szCs w:val="28"/>
        </w:rPr>
        <w:t>行政</w:t>
      </w:r>
      <w:r w:rsidR="00FC3D7A" w:rsidRPr="005142CE">
        <w:rPr>
          <w:rFonts w:ascii="仿宋_GB2312" w:eastAsia="仿宋_GB2312" w:hint="eastAsia"/>
          <w:sz w:val="28"/>
          <w:szCs w:val="28"/>
        </w:rPr>
        <w:t>管理</w:t>
      </w:r>
      <w:r w:rsidR="00831132" w:rsidRPr="005142CE">
        <w:rPr>
          <w:rFonts w:ascii="仿宋_GB2312" w:eastAsia="仿宋_GB2312" w:hint="eastAsia"/>
          <w:sz w:val="28"/>
          <w:szCs w:val="28"/>
        </w:rPr>
        <w:t>。</w:t>
      </w:r>
      <w:r w:rsidR="00D775F4" w:rsidRPr="005142CE">
        <w:rPr>
          <w:rFonts w:ascii="仿宋_GB2312" w:eastAsia="仿宋_GB2312" w:hint="eastAsia"/>
          <w:sz w:val="28"/>
          <w:szCs w:val="28"/>
        </w:rPr>
        <w:t>证件资料</w:t>
      </w:r>
      <w:r w:rsidR="004C1A86" w:rsidRPr="005142CE">
        <w:rPr>
          <w:rFonts w:ascii="仿宋_GB2312" w:eastAsia="仿宋_GB2312" w:hint="eastAsia"/>
          <w:sz w:val="28"/>
          <w:szCs w:val="28"/>
        </w:rPr>
        <w:t>扫描件</w:t>
      </w:r>
      <w:r w:rsidR="000C22A9" w:rsidRPr="005142CE">
        <w:rPr>
          <w:rFonts w:ascii="仿宋_GB2312" w:eastAsia="仿宋_GB2312" w:hint="eastAsia"/>
          <w:sz w:val="28"/>
          <w:szCs w:val="28"/>
        </w:rPr>
        <w:t>请</w:t>
      </w:r>
      <w:r w:rsidR="00831132" w:rsidRPr="005142CE">
        <w:rPr>
          <w:rFonts w:ascii="仿宋_GB2312" w:eastAsia="仿宋_GB2312" w:hint="eastAsia"/>
          <w:sz w:val="28"/>
          <w:szCs w:val="28"/>
        </w:rPr>
        <w:t>写明</w:t>
      </w:r>
      <w:r w:rsidR="004C1A86" w:rsidRPr="005142CE">
        <w:rPr>
          <w:rFonts w:ascii="仿宋_GB2312" w:eastAsia="仿宋_GB2312" w:hint="eastAsia"/>
          <w:sz w:val="28"/>
          <w:szCs w:val="28"/>
        </w:rPr>
        <w:t>具体</w:t>
      </w:r>
      <w:r w:rsidR="00831132" w:rsidRPr="005142CE">
        <w:rPr>
          <w:rFonts w:ascii="仿宋_GB2312" w:eastAsia="仿宋_GB2312" w:hint="eastAsia"/>
          <w:sz w:val="28"/>
          <w:szCs w:val="28"/>
        </w:rPr>
        <w:t>资料名称。</w:t>
      </w:r>
    </w:p>
    <w:p w:rsidR="00831132" w:rsidRPr="005142CE" w:rsidRDefault="00DB1440" w:rsidP="00755C90">
      <w:pPr>
        <w:rPr>
          <w:rFonts w:ascii="仿宋_GB2312" w:eastAsia="仿宋_GB2312"/>
          <w:sz w:val="28"/>
          <w:szCs w:val="28"/>
        </w:rPr>
      </w:pPr>
      <w:r w:rsidRPr="005142CE">
        <w:rPr>
          <w:rFonts w:ascii="仿宋_GB2312" w:eastAsia="仿宋_GB2312" w:hint="eastAsia"/>
          <w:sz w:val="28"/>
          <w:szCs w:val="28"/>
        </w:rPr>
        <w:t>5</w:t>
      </w:r>
      <w:r w:rsidR="00831132" w:rsidRPr="005142CE">
        <w:rPr>
          <w:rFonts w:ascii="仿宋_GB2312" w:eastAsia="仿宋_GB2312" w:hint="eastAsia"/>
          <w:sz w:val="28"/>
          <w:szCs w:val="28"/>
        </w:rPr>
        <w:t>、</w:t>
      </w:r>
      <w:r w:rsidR="000C22A9" w:rsidRPr="005142CE">
        <w:rPr>
          <w:rFonts w:ascii="仿宋_GB2312" w:eastAsia="仿宋_GB2312" w:hint="eastAsia"/>
          <w:sz w:val="28"/>
          <w:szCs w:val="28"/>
        </w:rPr>
        <w:t>请根据职位表中的岗位要求</w:t>
      </w:r>
      <w:r w:rsidR="00553EC8" w:rsidRPr="005142CE">
        <w:rPr>
          <w:rFonts w:ascii="仿宋_GB2312" w:eastAsia="仿宋_GB2312" w:hint="eastAsia"/>
          <w:sz w:val="28"/>
          <w:szCs w:val="28"/>
        </w:rPr>
        <w:t>填写工作经历</w:t>
      </w:r>
      <w:r w:rsidR="000C22A9" w:rsidRPr="005142CE">
        <w:rPr>
          <w:rFonts w:ascii="仿宋_GB2312" w:eastAsia="仿宋_GB2312" w:hint="eastAsia"/>
          <w:sz w:val="28"/>
          <w:szCs w:val="28"/>
        </w:rPr>
        <w:t>，对于</w:t>
      </w:r>
      <w:r w:rsidR="000F714C" w:rsidRPr="005142CE">
        <w:rPr>
          <w:rFonts w:ascii="仿宋_GB2312" w:eastAsia="仿宋_GB2312" w:hint="eastAsia"/>
          <w:sz w:val="28"/>
          <w:szCs w:val="28"/>
        </w:rPr>
        <w:t>岗位要求</w:t>
      </w:r>
      <w:r w:rsidR="000C22A9" w:rsidRPr="005142CE">
        <w:rPr>
          <w:rFonts w:ascii="仿宋_GB2312" w:eastAsia="仿宋_GB2312" w:hint="eastAsia"/>
          <w:sz w:val="28"/>
          <w:szCs w:val="28"/>
        </w:rPr>
        <w:t>的</w:t>
      </w:r>
      <w:r w:rsidR="001221E2" w:rsidRPr="005142CE">
        <w:rPr>
          <w:rFonts w:ascii="仿宋_GB2312" w:eastAsia="仿宋_GB2312" w:hint="eastAsia"/>
          <w:sz w:val="28"/>
          <w:szCs w:val="28"/>
        </w:rPr>
        <w:t>相关</w:t>
      </w:r>
      <w:r w:rsidR="000C22A9" w:rsidRPr="005142CE">
        <w:rPr>
          <w:rFonts w:ascii="仿宋_GB2312" w:eastAsia="仿宋_GB2312" w:hint="eastAsia"/>
          <w:sz w:val="28"/>
          <w:szCs w:val="28"/>
        </w:rPr>
        <w:t>工作经验务必作具体描述。</w:t>
      </w:r>
    </w:p>
    <w:p w:rsidR="00FC3D7A" w:rsidRPr="005142CE" w:rsidRDefault="00FC3D7A" w:rsidP="00755C90">
      <w:pPr>
        <w:rPr>
          <w:rFonts w:ascii="仿宋_GB2312" w:eastAsia="仿宋_GB2312"/>
          <w:sz w:val="28"/>
          <w:szCs w:val="28"/>
        </w:rPr>
      </w:pPr>
      <w:r w:rsidRPr="005142CE">
        <w:rPr>
          <w:rFonts w:ascii="仿宋_GB2312" w:eastAsia="仿宋_GB2312" w:hint="eastAsia"/>
          <w:sz w:val="28"/>
          <w:szCs w:val="28"/>
        </w:rPr>
        <w:t>6、</w:t>
      </w:r>
      <w:r w:rsidR="00623BD8" w:rsidRPr="005142CE">
        <w:rPr>
          <w:rFonts w:ascii="仿宋_GB2312" w:eastAsia="仿宋_GB2312" w:hint="eastAsia"/>
          <w:sz w:val="28"/>
          <w:szCs w:val="28"/>
        </w:rPr>
        <w:t>每个报名者限报一个岗位，多报</w:t>
      </w:r>
      <w:r w:rsidRPr="005142CE">
        <w:rPr>
          <w:rFonts w:ascii="仿宋_GB2312" w:eastAsia="仿宋_GB2312" w:hint="eastAsia"/>
          <w:sz w:val="28"/>
          <w:szCs w:val="28"/>
        </w:rPr>
        <w:t>则直接取消资格预审资格。</w:t>
      </w:r>
    </w:p>
    <w:p w:rsidR="00AA7AF8" w:rsidRPr="005142CE" w:rsidRDefault="0086147D" w:rsidP="00755C90">
      <w:pPr>
        <w:rPr>
          <w:rFonts w:ascii="仿宋_GB2312" w:eastAsia="仿宋_GB2312"/>
          <w:sz w:val="28"/>
          <w:szCs w:val="28"/>
        </w:rPr>
      </w:pPr>
      <w:r>
        <w:rPr>
          <w:rFonts w:ascii="仿宋_GB2312" w:eastAsia="仿宋_GB2312"/>
          <w:sz w:val="28"/>
          <w:szCs w:val="28"/>
        </w:rPr>
        <w:t>7</w:t>
      </w:r>
      <w:r w:rsidR="005142CE" w:rsidRPr="005142CE">
        <w:rPr>
          <w:rFonts w:ascii="仿宋_GB2312" w:eastAsia="仿宋_GB2312" w:hint="eastAsia"/>
          <w:sz w:val="28"/>
          <w:szCs w:val="28"/>
        </w:rPr>
        <w:t>、出具《学历证书电子注册备案表》流程</w:t>
      </w:r>
      <w:r w:rsidR="004A4BEF">
        <w:rPr>
          <w:rFonts w:ascii="仿宋_GB2312" w:eastAsia="仿宋_GB2312" w:hint="eastAsia"/>
          <w:sz w:val="28"/>
          <w:szCs w:val="28"/>
        </w:rPr>
        <w:t>(有效期</w:t>
      </w:r>
      <w:r w:rsidR="004A4BEF">
        <w:rPr>
          <w:rFonts w:ascii="仿宋_GB2312" w:eastAsia="仿宋_GB2312"/>
          <w:sz w:val="28"/>
          <w:szCs w:val="28"/>
        </w:rPr>
        <w:t>请设置</w:t>
      </w:r>
      <w:r w:rsidR="004A4BEF">
        <w:rPr>
          <w:rFonts w:ascii="仿宋_GB2312" w:eastAsia="仿宋_GB2312" w:hint="eastAsia"/>
          <w:sz w:val="28"/>
          <w:szCs w:val="28"/>
        </w:rPr>
        <w:t>6个月)</w:t>
      </w:r>
      <w:r w:rsidR="005142CE" w:rsidRPr="005142CE">
        <w:rPr>
          <w:rFonts w:ascii="仿宋_GB2312" w:eastAsia="仿宋_GB2312" w:hint="eastAsia"/>
          <w:sz w:val="28"/>
          <w:szCs w:val="28"/>
        </w:rPr>
        <w:t>：</w:t>
      </w:r>
    </w:p>
    <w:p w:rsidR="006572BE" w:rsidRPr="006572BE" w:rsidRDefault="006572BE" w:rsidP="006572BE">
      <w:pPr>
        <w:jc w:val="left"/>
        <w:rPr>
          <w:rFonts w:ascii="仿宋_GB2312" w:eastAsia="仿宋_GB2312"/>
          <w:sz w:val="28"/>
          <w:szCs w:val="28"/>
        </w:rPr>
      </w:pPr>
      <w:r w:rsidRPr="006572BE">
        <w:rPr>
          <w:rFonts w:ascii="仿宋_GB2312" w:eastAsia="仿宋_GB2312" w:hint="eastAsia"/>
          <w:sz w:val="28"/>
          <w:szCs w:val="28"/>
        </w:rPr>
        <w:t>（1）</w:t>
      </w:r>
      <w:r w:rsidRPr="00166A09">
        <w:rPr>
          <w:rFonts w:ascii="仿宋_GB2312" w:eastAsia="仿宋_GB2312" w:hint="eastAsia"/>
          <w:spacing w:val="-10"/>
          <w:sz w:val="28"/>
          <w:szCs w:val="28"/>
        </w:rPr>
        <w:t>登录中国高等教育学生信息网（学信网）</w:t>
      </w:r>
      <w:r w:rsidR="00166A09" w:rsidRPr="00166A09">
        <w:rPr>
          <w:rFonts w:ascii="仿宋_GB2312" w:eastAsia="仿宋_GB2312" w:hint="eastAsia"/>
          <w:spacing w:val="-10"/>
          <w:sz w:val="28"/>
          <w:szCs w:val="28"/>
        </w:rPr>
        <w:t>（</w:t>
      </w:r>
      <w:hyperlink r:id="rId7" w:history="1">
        <w:r w:rsidR="00166A09" w:rsidRPr="00166A09">
          <w:rPr>
            <w:rStyle w:val="a8"/>
            <w:rFonts w:ascii="仿宋_GB2312" w:eastAsia="仿宋_GB2312" w:hint="eastAsia"/>
            <w:spacing w:val="-10"/>
            <w:sz w:val="28"/>
            <w:szCs w:val="28"/>
          </w:rPr>
          <w:t>http://www.chsi.com.cn/</w:t>
        </w:r>
      </w:hyperlink>
      <w:r w:rsidR="00166A09" w:rsidRPr="00166A09">
        <w:rPr>
          <w:rFonts w:ascii="仿宋_GB2312" w:eastAsia="仿宋_GB2312" w:hint="eastAsia"/>
          <w:spacing w:val="-10"/>
          <w:sz w:val="28"/>
          <w:szCs w:val="28"/>
        </w:rPr>
        <w:t>）。</w:t>
      </w:r>
    </w:p>
    <w:p w:rsidR="006572BE" w:rsidRPr="006572BE" w:rsidRDefault="00326D6B" w:rsidP="006572BE">
      <w:pPr>
        <w:jc w:val="left"/>
        <w:rPr>
          <w:rFonts w:ascii="仿宋_GB2312" w:eastAsia="仿宋_GB2312"/>
          <w:sz w:val="28"/>
          <w:szCs w:val="28"/>
        </w:rPr>
      </w:pPr>
      <w:r>
        <w:rPr>
          <w:rFonts w:ascii="仿宋_GB2312" w:eastAsia="仿宋_GB2312"/>
          <w:noProof/>
          <w:sz w:val="32"/>
          <w:szCs w:val="32"/>
        </w:rPr>
        <w:lastRenderedPageBreak/>
        <w:pict>
          <v:oval id="_x0000_s1039" style="position:absolute;margin-left:92.25pt;margin-top:266.55pt;width:43.5pt;height:18.15pt;z-index:251659776" filled="f" strokecolor="red" strokeweight="1.5pt"/>
        </w:pict>
      </w:r>
      <w:r w:rsidR="00A15397">
        <w:rPr>
          <w:rFonts w:hint="eastAsia"/>
          <w:noProof/>
        </w:rPr>
        <w:drawing>
          <wp:anchor distT="0" distB="0" distL="114300" distR="114300" simplePos="0" relativeHeight="251647488" behindDoc="0" locked="0" layoutInCell="1" allowOverlap="1">
            <wp:simplePos x="0" y="0"/>
            <wp:positionH relativeFrom="column">
              <wp:posOffset>-28575</wp:posOffset>
            </wp:positionH>
            <wp:positionV relativeFrom="paragraph">
              <wp:posOffset>474345</wp:posOffset>
            </wp:positionV>
            <wp:extent cx="5305425" cy="3429000"/>
            <wp:effectExtent l="0" t="0" r="0" b="0"/>
            <wp:wrapSquare wrapText="bothSides"/>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05425" cy="3429000"/>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BE" w:rsidRPr="006572BE">
        <w:rPr>
          <w:rFonts w:ascii="仿宋_GB2312" w:eastAsia="仿宋_GB2312" w:hint="eastAsia"/>
          <w:sz w:val="28"/>
          <w:szCs w:val="28"/>
        </w:rPr>
        <w:t>（2）点击界面中的“本人查询”，如下图：</w:t>
      </w:r>
    </w:p>
    <w:p w:rsidR="006572BE" w:rsidRDefault="006572BE" w:rsidP="006572BE">
      <w:pPr>
        <w:ind w:leftChars="-257" w:left="-187" w:hangingChars="168" w:hanging="353"/>
        <w:jc w:val="center"/>
      </w:pPr>
    </w:p>
    <w:p w:rsidR="006572BE" w:rsidRPr="006572BE" w:rsidRDefault="00326D6B" w:rsidP="006572BE">
      <w:pPr>
        <w:jc w:val="left"/>
        <w:rPr>
          <w:rFonts w:ascii="仿宋_GB2312" w:eastAsia="仿宋_GB2312"/>
          <w:sz w:val="28"/>
          <w:szCs w:val="28"/>
        </w:rPr>
      </w:pPr>
      <w:r>
        <w:rPr>
          <w:rFonts w:ascii="仿宋_GB2312" w:eastAsia="仿宋_GB2312" w:hAnsi="宋体"/>
          <w:noProof/>
          <w:sz w:val="32"/>
          <w:szCs w:val="32"/>
        </w:rPr>
        <w:pict>
          <v:oval id="_x0000_s1040" style="position:absolute;margin-left:243.9pt;margin-top:117.45pt;width:171pt;height:124.8pt;z-index:251660800" filled="f" strokecolor="red" strokeweight="1.5pt"/>
        </w:pict>
      </w:r>
      <w:r w:rsidR="002F5E24">
        <w:rPr>
          <w:rFonts w:hint="eastAsia"/>
          <w:noProof/>
        </w:rPr>
        <w:drawing>
          <wp:anchor distT="0" distB="0" distL="114300" distR="114300" simplePos="0" relativeHeight="251648512" behindDoc="0" locked="0" layoutInCell="1" allowOverlap="1">
            <wp:simplePos x="0" y="0"/>
            <wp:positionH relativeFrom="column">
              <wp:posOffset>-85725</wp:posOffset>
            </wp:positionH>
            <wp:positionV relativeFrom="paragraph">
              <wp:posOffset>847725</wp:posOffset>
            </wp:positionV>
            <wp:extent cx="5429250" cy="3362325"/>
            <wp:effectExtent l="0" t="0" r="0" b="0"/>
            <wp:wrapSquare wrapText="bothSides"/>
            <wp:docPr id="26"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0" cy="33623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BE" w:rsidRPr="006572BE">
        <w:rPr>
          <w:rFonts w:ascii="仿宋_GB2312" w:eastAsia="仿宋_GB2312" w:hint="eastAsia"/>
          <w:sz w:val="28"/>
          <w:szCs w:val="28"/>
        </w:rPr>
        <w:t>（3）进入页面后，先进行用户注册（需要实名制注册），然后输入注册的账号、密码进行登陆，如下图：</w:t>
      </w:r>
    </w:p>
    <w:p w:rsidR="006572BE" w:rsidRDefault="006572BE" w:rsidP="006572BE">
      <w:pPr>
        <w:ind w:leftChars="-342" w:hangingChars="342" w:hanging="718"/>
        <w:jc w:val="center"/>
      </w:pPr>
    </w:p>
    <w:p w:rsidR="006572BE" w:rsidRPr="006572BE" w:rsidRDefault="002F5E24" w:rsidP="00166A09">
      <w:pPr>
        <w:tabs>
          <w:tab w:val="left" w:pos="6660"/>
        </w:tabs>
        <w:jc w:val="left"/>
        <w:rPr>
          <w:rFonts w:ascii="仿宋_GB2312" w:eastAsia="仿宋_GB2312" w:hAnsi="宋体"/>
          <w:sz w:val="28"/>
          <w:szCs w:val="28"/>
        </w:rPr>
      </w:pPr>
      <w:r>
        <w:rPr>
          <w:rFonts w:hint="eastAsia"/>
          <w:noProof/>
        </w:rPr>
        <w:lastRenderedPageBreak/>
        <w:drawing>
          <wp:anchor distT="0" distB="0" distL="114300" distR="114300" simplePos="0" relativeHeight="251650560" behindDoc="0" locked="0" layoutInCell="1" allowOverlap="1">
            <wp:simplePos x="0" y="0"/>
            <wp:positionH relativeFrom="column">
              <wp:posOffset>-85725</wp:posOffset>
            </wp:positionH>
            <wp:positionV relativeFrom="paragraph">
              <wp:posOffset>449580</wp:posOffset>
            </wp:positionV>
            <wp:extent cx="5467350" cy="3105150"/>
            <wp:effectExtent l="0" t="0" r="0" b="0"/>
            <wp:wrapSquare wrapText="bothSides"/>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67350" cy="3105150"/>
                    </a:xfrm>
                    <a:prstGeom prst="rect">
                      <a:avLst/>
                    </a:prstGeom>
                    <a:noFill/>
                    <a:ln>
                      <a:noFill/>
                    </a:ln>
                  </pic:spPr>
                </pic:pic>
              </a:graphicData>
            </a:graphic>
            <wp14:sizeRelH relativeFrom="page">
              <wp14:pctWidth>0</wp14:pctWidth>
            </wp14:sizeRelH>
            <wp14:sizeRelV relativeFrom="page">
              <wp14:pctHeight>0</wp14:pctHeight>
            </wp14:sizeRelV>
          </wp:anchor>
        </w:drawing>
      </w:r>
      <w:r w:rsidR="00326D6B">
        <w:rPr>
          <w:noProof/>
        </w:rPr>
        <w:pict>
          <v:oval id="_x0000_s1041" style="position:absolute;margin-left:7.5pt;margin-top:67.65pt;width:45pt;height:19.65pt;z-index:251661824;mso-position-horizontal-relative:text;mso-position-vertical-relative:text" filled="f" strokecolor="red" strokeweight="1.5pt"/>
        </w:pict>
      </w:r>
      <w:r w:rsidR="006572BE" w:rsidRPr="006572BE">
        <w:rPr>
          <w:rFonts w:ascii="仿宋_GB2312" w:eastAsia="仿宋_GB2312" w:hAnsi="宋体" w:hint="eastAsia"/>
          <w:sz w:val="28"/>
          <w:szCs w:val="28"/>
        </w:rPr>
        <w:t>（4）登陆后进入页面，点击“学历信息”，如下图：</w:t>
      </w:r>
    </w:p>
    <w:p w:rsidR="00166A09" w:rsidRPr="00B470DF" w:rsidRDefault="00166A09" w:rsidP="006572BE">
      <w:pPr>
        <w:rPr>
          <w:rFonts w:ascii="仿宋_GB2312" w:eastAsia="仿宋_GB2312"/>
          <w:sz w:val="28"/>
          <w:szCs w:val="28"/>
        </w:rPr>
      </w:pPr>
    </w:p>
    <w:p w:rsidR="006572BE" w:rsidRPr="006572BE" w:rsidRDefault="002F5E24" w:rsidP="006572BE">
      <w:pPr>
        <w:rPr>
          <w:rFonts w:ascii="仿宋_GB2312" w:eastAsia="仿宋_GB2312"/>
          <w:sz w:val="28"/>
          <w:szCs w:val="28"/>
        </w:rPr>
      </w:pPr>
      <w:r>
        <w:rPr>
          <w:rFonts w:hint="eastAsia"/>
          <w:noProof/>
        </w:rPr>
        <w:drawing>
          <wp:anchor distT="0" distB="0" distL="114300" distR="114300" simplePos="0" relativeHeight="251652608" behindDoc="0" locked="0" layoutInCell="1" allowOverlap="1">
            <wp:simplePos x="0" y="0"/>
            <wp:positionH relativeFrom="column">
              <wp:posOffset>-28575</wp:posOffset>
            </wp:positionH>
            <wp:positionV relativeFrom="paragraph">
              <wp:posOffset>447675</wp:posOffset>
            </wp:positionV>
            <wp:extent cx="5295900" cy="3686175"/>
            <wp:effectExtent l="0" t="0" r="0" b="0"/>
            <wp:wrapSquare wrapText="bothSides"/>
            <wp:docPr id="24" name="图片 24"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1_副本"/>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95900" cy="368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26D6B">
        <w:rPr>
          <w:noProof/>
        </w:rPr>
        <w:pict>
          <v:oval id="_x0000_s1042" style="position:absolute;left:0;text-align:left;margin-left:126.75pt;margin-top:194.25pt;width:162pt;height:39pt;z-index:251662848;mso-position-horizontal-relative:text;mso-position-vertical-relative:text" filled="f" strokecolor="red" strokeweight="1.5pt"/>
        </w:pict>
      </w:r>
      <w:r w:rsidR="006572BE" w:rsidRPr="006572BE">
        <w:rPr>
          <w:rFonts w:ascii="仿宋_GB2312" w:eastAsia="仿宋_GB2312" w:hint="eastAsia"/>
          <w:sz w:val="28"/>
          <w:szCs w:val="28"/>
        </w:rPr>
        <w:t>（5）进入页面后，点击“申请该学历电子注册备案表”，如下图：</w:t>
      </w:r>
    </w:p>
    <w:p w:rsidR="006572BE" w:rsidRPr="006572BE" w:rsidRDefault="006572BE" w:rsidP="00103DEA">
      <w:pPr>
        <w:ind w:leftChars="-42" w:left="-88"/>
      </w:pPr>
      <w:r w:rsidRPr="006572BE">
        <w:rPr>
          <w:rFonts w:ascii="仿宋_GB2312" w:eastAsia="仿宋_GB2312" w:hint="eastAsia"/>
          <w:sz w:val="28"/>
          <w:szCs w:val="28"/>
        </w:rPr>
        <w:t>（6）进入页面后，点击“查询码支付”，如下图：</w:t>
      </w:r>
    </w:p>
    <w:p w:rsidR="006572BE" w:rsidRDefault="00326D6B" w:rsidP="006572BE">
      <w:r>
        <w:rPr>
          <w:noProof/>
        </w:rPr>
        <w:lastRenderedPageBreak/>
        <w:pict>
          <v:oval id="_x0000_s1043" style="position:absolute;left:0;text-align:left;margin-left:255pt;margin-top:109.5pt;width:126pt;height:31.2pt;z-index:251663872;mso-position-horizontal-relative:text;mso-position-vertical-relative:text" filled="f" strokecolor="red" strokeweight="1.5pt"/>
        </w:pict>
      </w:r>
      <w:r w:rsidR="00103DEA">
        <w:rPr>
          <w:rFonts w:hint="eastAsia"/>
          <w:noProof/>
        </w:rPr>
        <w:drawing>
          <wp:anchor distT="0" distB="0" distL="114300" distR="114300" simplePos="0" relativeHeight="251649536" behindDoc="0" locked="0" layoutInCell="1" allowOverlap="1">
            <wp:simplePos x="0" y="0"/>
            <wp:positionH relativeFrom="column">
              <wp:posOffset>-85725</wp:posOffset>
            </wp:positionH>
            <wp:positionV relativeFrom="paragraph">
              <wp:posOffset>179070</wp:posOffset>
            </wp:positionV>
            <wp:extent cx="5362575" cy="2943225"/>
            <wp:effectExtent l="0" t="0" r="0" b="0"/>
            <wp:wrapSquare wrapText="bothSides"/>
            <wp:docPr id="23" name="图片 23" descr="2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_副本"/>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362575" cy="2943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572BE" w:rsidRPr="00166A09" w:rsidRDefault="006572BE" w:rsidP="00166A09">
      <w:pPr>
        <w:rPr>
          <w:rFonts w:ascii="仿宋_GB2312" w:eastAsia="仿宋_GB2312"/>
          <w:sz w:val="28"/>
          <w:szCs w:val="28"/>
        </w:rPr>
      </w:pPr>
      <w:r w:rsidRPr="00166A09">
        <w:rPr>
          <w:rFonts w:ascii="仿宋_GB2312" w:eastAsia="仿宋_GB2312" w:hint="eastAsia"/>
          <w:sz w:val="28"/>
          <w:szCs w:val="28"/>
        </w:rPr>
        <w:t>（7）进入页面后，点击“手机短信”，如下图：</w:t>
      </w:r>
    </w:p>
    <w:p w:rsidR="006572BE" w:rsidRDefault="00326D6B" w:rsidP="006572BE">
      <w:r>
        <w:rPr>
          <w:noProof/>
        </w:rPr>
        <w:pict>
          <v:oval id="_x0000_s1044" style="position:absolute;left:0;text-align:left;margin-left:19.5pt;margin-top:96.75pt;width:1in;height:23.4pt;z-index:251655680" filled="f" strokecolor="red" strokeweight="1.5pt"/>
        </w:pict>
      </w:r>
      <w:r w:rsidR="006572BE">
        <w:rPr>
          <w:rFonts w:hint="eastAsia"/>
          <w:noProof/>
        </w:rPr>
        <w:drawing>
          <wp:inline distT="0" distB="0" distL="0" distR="0">
            <wp:extent cx="5267325" cy="3314700"/>
            <wp:effectExtent l="0" t="0" r="0" b="0"/>
            <wp:docPr id="22" name="图片 22"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1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314700"/>
                    </a:xfrm>
                    <a:prstGeom prst="rect">
                      <a:avLst/>
                    </a:prstGeom>
                    <a:noFill/>
                    <a:ln>
                      <a:noFill/>
                    </a:ln>
                  </pic:spPr>
                </pic:pic>
              </a:graphicData>
            </a:graphic>
          </wp:inline>
        </w:drawing>
      </w:r>
    </w:p>
    <w:p w:rsidR="006572BE" w:rsidRPr="00166A09" w:rsidRDefault="006572BE" w:rsidP="00166A09">
      <w:pPr>
        <w:rPr>
          <w:rFonts w:ascii="仿宋_GB2312" w:eastAsia="仿宋_GB2312"/>
          <w:sz w:val="28"/>
          <w:szCs w:val="28"/>
        </w:rPr>
      </w:pPr>
      <w:r w:rsidRPr="00166A09">
        <w:rPr>
          <w:rFonts w:ascii="仿宋_GB2312" w:eastAsia="仿宋_GB2312" w:hint="eastAsia"/>
          <w:sz w:val="28"/>
          <w:szCs w:val="28"/>
        </w:rPr>
        <w:t>（8）进入页面后，输入手机号码后点击提交，如下图：</w:t>
      </w:r>
    </w:p>
    <w:p w:rsidR="006572BE" w:rsidRDefault="00326D6B" w:rsidP="006572BE">
      <w:r>
        <w:rPr>
          <w:rFonts w:ascii="仿宋_GB2312" w:eastAsia="仿宋_GB2312"/>
          <w:noProof/>
          <w:sz w:val="32"/>
          <w:szCs w:val="32"/>
        </w:rPr>
        <w:lastRenderedPageBreak/>
        <w:pict>
          <v:oval id="_x0000_s1045" style="position:absolute;left:0;text-align:left;margin-left:92.25pt;margin-top:25.2pt;width:180pt;height:78pt;z-index:251656704" filled="f" strokecolor="red" strokeweight="1.5pt"/>
        </w:pict>
      </w:r>
      <w:r w:rsidR="006572BE">
        <w:rPr>
          <w:rFonts w:hint="eastAsia"/>
          <w:noProof/>
        </w:rPr>
        <w:drawing>
          <wp:inline distT="0" distB="0" distL="0" distR="0">
            <wp:extent cx="5267325" cy="2305050"/>
            <wp:effectExtent l="0" t="0" r="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4">
                      <a:extLst>
                        <a:ext uri="{28A0092B-C50C-407E-A947-70E740481C1C}">
                          <a14:useLocalDpi xmlns:a14="http://schemas.microsoft.com/office/drawing/2010/main" val="0"/>
                        </a:ext>
                      </a:extLst>
                    </a:blip>
                    <a:srcRect b="26048"/>
                    <a:stretch>
                      <a:fillRect/>
                    </a:stretch>
                  </pic:blipFill>
                  <pic:spPr bwMode="auto">
                    <a:xfrm>
                      <a:off x="0" y="0"/>
                      <a:ext cx="5267325" cy="2305050"/>
                    </a:xfrm>
                    <a:prstGeom prst="rect">
                      <a:avLst/>
                    </a:prstGeom>
                    <a:noFill/>
                    <a:ln>
                      <a:noFill/>
                    </a:ln>
                  </pic:spPr>
                </pic:pic>
              </a:graphicData>
            </a:graphic>
          </wp:inline>
        </w:drawing>
      </w:r>
    </w:p>
    <w:p w:rsidR="006572BE" w:rsidRPr="00166A09" w:rsidRDefault="00326D6B" w:rsidP="00166A09">
      <w:pPr>
        <w:rPr>
          <w:rFonts w:ascii="仿宋_GB2312" w:eastAsia="仿宋_GB2312"/>
          <w:sz w:val="28"/>
          <w:szCs w:val="28"/>
        </w:rPr>
      </w:pPr>
      <w:r>
        <w:rPr>
          <w:noProof/>
        </w:rPr>
        <w:pict>
          <v:oval id="_x0000_s1046" style="position:absolute;left:0;text-align:left;margin-left:0;margin-top:75.15pt;width:5in;height:46.8pt;z-index:251664896" filled="f" strokecolor="red" strokeweight="1.5pt"/>
        </w:pict>
      </w:r>
      <w:r w:rsidR="00A15397">
        <w:rPr>
          <w:rFonts w:hint="eastAsia"/>
          <w:noProof/>
        </w:rPr>
        <w:drawing>
          <wp:anchor distT="0" distB="0" distL="114300" distR="114300" simplePos="0" relativeHeight="251654656" behindDoc="0" locked="0" layoutInCell="1" allowOverlap="1">
            <wp:simplePos x="0" y="0"/>
            <wp:positionH relativeFrom="column">
              <wp:posOffset>0</wp:posOffset>
            </wp:positionH>
            <wp:positionV relativeFrom="paragraph">
              <wp:posOffset>449580</wp:posOffset>
            </wp:positionV>
            <wp:extent cx="5286375" cy="2066925"/>
            <wp:effectExtent l="0" t="0" r="0" b="0"/>
            <wp:wrapSquare wrapText="bothSides"/>
            <wp:docPr id="20"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5">
                      <a:extLst>
                        <a:ext uri="{28A0092B-C50C-407E-A947-70E740481C1C}">
                          <a14:useLocalDpi xmlns:a14="http://schemas.microsoft.com/office/drawing/2010/main" val="0"/>
                        </a:ext>
                      </a:extLst>
                    </a:blip>
                    <a:srcRect b="34375"/>
                    <a:stretch>
                      <a:fillRect/>
                    </a:stretch>
                  </pic:blipFill>
                  <pic:spPr bwMode="auto">
                    <a:xfrm>
                      <a:off x="0" y="0"/>
                      <a:ext cx="5286375" cy="206692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BE" w:rsidRPr="00166A09">
        <w:rPr>
          <w:rFonts w:ascii="仿宋_GB2312" w:eastAsia="仿宋_GB2312" w:hint="eastAsia"/>
          <w:sz w:val="28"/>
          <w:szCs w:val="28"/>
        </w:rPr>
        <w:t>（9）按照提示通过短信获取查询码，如下图：</w:t>
      </w:r>
    </w:p>
    <w:p w:rsidR="006572BE" w:rsidRDefault="006572BE" w:rsidP="006572BE">
      <w:pPr>
        <w:ind w:leftChars="-342" w:hangingChars="342" w:hanging="718"/>
      </w:pPr>
    </w:p>
    <w:p w:rsidR="006572BE" w:rsidRPr="003A785F" w:rsidRDefault="006572BE" w:rsidP="003A785F">
      <w:pPr>
        <w:rPr>
          <w:rFonts w:ascii="仿宋_GB2312" w:eastAsia="仿宋_GB2312"/>
          <w:sz w:val="28"/>
          <w:szCs w:val="28"/>
        </w:rPr>
      </w:pPr>
      <w:r w:rsidRPr="003A785F">
        <w:rPr>
          <w:rFonts w:ascii="仿宋_GB2312" w:eastAsia="仿宋_GB2312" w:hint="eastAsia"/>
          <w:sz w:val="28"/>
          <w:szCs w:val="28"/>
        </w:rPr>
        <w:t>（10）将手机上得到的查询码输入，点确定，如下图：</w:t>
      </w:r>
    </w:p>
    <w:p w:rsidR="006572BE" w:rsidRDefault="00326D6B" w:rsidP="006572BE">
      <w:r>
        <w:rPr>
          <w:rFonts w:ascii="仿宋_GB2312" w:eastAsia="仿宋_GB2312"/>
          <w:noProof/>
          <w:sz w:val="32"/>
          <w:szCs w:val="32"/>
        </w:rPr>
        <w:pict>
          <v:oval id="_x0000_s1051" style="position:absolute;left:0;text-align:left;margin-left:118.35pt;margin-top:223.05pt;width:99pt;height:31.2pt;z-index:251658752" filled="f" strokecolor="red" strokeweight="1.5pt"/>
        </w:pict>
      </w:r>
      <w:r>
        <w:rPr>
          <w:rFonts w:ascii="仿宋_GB2312" w:eastAsia="仿宋_GB2312"/>
          <w:noProof/>
          <w:sz w:val="32"/>
          <w:szCs w:val="32"/>
        </w:rPr>
        <w:pict>
          <v:oval id="_x0000_s1047" style="position:absolute;left:0;text-align:left;margin-left:63pt;margin-top:39pt;width:279pt;height:31.2pt;z-index:251657728" filled="f" strokecolor="red" strokeweight="1.5pt"/>
        </w:pict>
      </w:r>
      <w:r w:rsidR="006572BE">
        <w:rPr>
          <w:rFonts w:hint="eastAsia"/>
          <w:noProof/>
        </w:rPr>
        <w:drawing>
          <wp:inline distT="0" distB="0" distL="0" distR="0">
            <wp:extent cx="5267325" cy="3190875"/>
            <wp:effectExtent l="0" t="0" r="0" b="0"/>
            <wp:docPr id="19" name="图片 19"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1_副本"/>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3190875"/>
                    </a:xfrm>
                    <a:prstGeom prst="rect">
                      <a:avLst/>
                    </a:prstGeom>
                    <a:noFill/>
                    <a:ln>
                      <a:noFill/>
                    </a:ln>
                  </pic:spPr>
                </pic:pic>
              </a:graphicData>
            </a:graphic>
          </wp:inline>
        </w:drawing>
      </w:r>
    </w:p>
    <w:p w:rsidR="006572BE" w:rsidRPr="00730709" w:rsidRDefault="00326D6B" w:rsidP="00730709">
      <w:pPr>
        <w:rPr>
          <w:rFonts w:ascii="仿宋_GB2312" w:eastAsia="仿宋_GB2312"/>
          <w:sz w:val="28"/>
          <w:szCs w:val="28"/>
        </w:rPr>
      </w:pPr>
      <w:r>
        <w:rPr>
          <w:rFonts w:ascii="仿宋_GB2312" w:eastAsia="仿宋_GB2312"/>
          <w:noProof/>
          <w:sz w:val="32"/>
          <w:szCs w:val="32"/>
        </w:rPr>
        <w:lastRenderedPageBreak/>
        <w:pict>
          <v:oval id="_x0000_s1048" style="position:absolute;left:0;text-align:left;margin-left:312pt;margin-top:274.35pt;width:27pt;height:23.4pt;z-index:251665920" filled="f" strokecolor="red" strokeweight="1.5pt"/>
        </w:pict>
      </w:r>
      <w:r w:rsidR="00B470DF">
        <w:rPr>
          <w:rFonts w:hint="eastAsia"/>
          <w:noProof/>
        </w:rPr>
        <w:drawing>
          <wp:anchor distT="0" distB="0" distL="114300" distR="114300" simplePos="0" relativeHeight="251651584" behindDoc="0" locked="0" layoutInCell="1" allowOverlap="1">
            <wp:simplePos x="0" y="0"/>
            <wp:positionH relativeFrom="column">
              <wp:posOffset>-19050</wp:posOffset>
            </wp:positionH>
            <wp:positionV relativeFrom="paragraph">
              <wp:posOffset>438150</wp:posOffset>
            </wp:positionV>
            <wp:extent cx="5324475" cy="3952875"/>
            <wp:effectExtent l="0" t="0" r="0" b="0"/>
            <wp:wrapSquare wrapText="bothSides"/>
            <wp:docPr id="18" name="图片 18" descr="1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1_副本"/>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4475" cy="39528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72BE" w:rsidRPr="00730709">
        <w:rPr>
          <w:rFonts w:ascii="仿宋_GB2312" w:eastAsia="仿宋_GB2312" w:hint="eastAsia"/>
          <w:sz w:val="28"/>
          <w:szCs w:val="28"/>
        </w:rPr>
        <w:t>（11）进入页面后，点击“查看”，如下图：</w:t>
      </w:r>
    </w:p>
    <w:p w:rsidR="006572BE" w:rsidRDefault="006572BE" w:rsidP="006572BE">
      <w:pPr>
        <w:ind w:leftChars="-257" w:left="-187" w:hangingChars="168" w:hanging="353"/>
      </w:pPr>
    </w:p>
    <w:p w:rsidR="005142CE" w:rsidRPr="00B470DF" w:rsidRDefault="00326D6B" w:rsidP="00B470DF">
      <w:pPr>
        <w:rPr>
          <w:rFonts w:ascii="仿宋_GB2312" w:eastAsia="仿宋_GB2312"/>
          <w:sz w:val="28"/>
          <w:szCs w:val="28"/>
        </w:rPr>
      </w:pPr>
      <w:r>
        <w:rPr>
          <w:rFonts w:ascii="仿宋_GB2312" w:eastAsia="仿宋_GB2312"/>
          <w:noProof/>
          <w:sz w:val="32"/>
          <w:szCs w:val="32"/>
        </w:rPr>
        <w:pict>
          <v:oval id="_x0000_s1050" style="position:absolute;left:0;text-align:left;margin-left:295.5pt;margin-top:70.5pt;width:36pt;height:23.4pt;z-index:251667968" filled="f" strokecolor="red" strokeweight="1.5pt"/>
        </w:pict>
      </w:r>
      <w:r w:rsidR="00B470DF">
        <w:rPr>
          <w:rFonts w:hint="eastAsia"/>
          <w:noProof/>
        </w:rPr>
        <w:drawing>
          <wp:anchor distT="0" distB="0" distL="114300" distR="114300" simplePos="0" relativeHeight="251653632" behindDoc="0" locked="0" layoutInCell="1" allowOverlap="1">
            <wp:simplePos x="0" y="0"/>
            <wp:positionH relativeFrom="column">
              <wp:posOffset>9525</wp:posOffset>
            </wp:positionH>
            <wp:positionV relativeFrom="paragraph">
              <wp:posOffset>889635</wp:posOffset>
            </wp:positionV>
            <wp:extent cx="5267325" cy="3371850"/>
            <wp:effectExtent l="0" t="0" r="0" b="0"/>
            <wp:wrapSquare wrapText="bothSides"/>
            <wp:docPr id="17" name="图片 17" descr="3_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3_副本"/>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67325" cy="33718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仿宋_GB2312" w:eastAsia="仿宋_GB2312"/>
          <w:noProof/>
          <w:sz w:val="32"/>
          <w:szCs w:val="32"/>
        </w:rPr>
        <w:pict>
          <v:oval id="_x0000_s1049" style="position:absolute;left:0;text-align:left;margin-left:57.75pt;margin-top:66.3pt;width:45pt;height:23.4pt;z-index:251666944;mso-position-horizontal-relative:text;mso-position-vertical-relative:text" filled="f" strokecolor="red" strokeweight="1.5pt"/>
        </w:pict>
      </w:r>
      <w:r w:rsidR="006572BE" w:rsidRPr="007E4D0A">
        <w:rPr>
          <w:rFonts w:ascii="仿宋_GB2312" w:eastAsia="仿宋_GB2312" w:hint="eastAsia"/>
          <w:sz w:val="28"/>
          <w:szCs w:val="28"/>
        </w:rPr>
        <w:t>（12）进入页面后，选择中文，点击打印即可出具《学历证书电子注册备案表》，如下图：</w:t>
      </w:r>
    </w:p>
    <w:sectPr w:rsidR="005142CE" w:rsidRPr="00B470DF" w:rsidSect="006516B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D6B" w:rsidRDefault="00326D6B" w:rsidP="00755C90">
      <w:r>
        <w:separator/>
      </w:r>
    </w:p>
  </w:endnote>
  <w:endnote w:type="continuationSeparator" w:id="0">
    <w:p w:rsidR="00326D6B" w:rsidRDefault="00326D6B" w:rsidP="00755C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D6B" w:rsidRDefault="00326D6B" w:rsidP="00755C90">
      <w:r>
        <w:separator/>
      </w:r>
    </w:p>
  </w:footnote>
  <w:footnote w:type="continuationSeparator" w:id="0">
    <w:p w:rsidR="00326D6B" w:rsidRDefault="00326D6B" w:rsidP="00755C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71B95"/>
    <w:multiLevelType w:val="hybridMultilevel"/>
    <w:tmpl w:val="B80C1A9C"/>
    <w:lvl w:ilvl="0" w:tplc="377A9482">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83A467D"/>
    <w:multiLevelType w:val="hybridMultilevel"/>
    <w:tmpl w:val="F0A818FA"/>
    <w:lvl w:ilvl="0" w:tplc="8BF6F1E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3EB6099"/>
    <w:multiLevelType w:val="hybridMultilevel"/>
    <w:tmpl w:val="BBC61454"/>
    <w:lvl w:ilvl="0" w:tplc="20FA65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o:colormru v:ext="edit" colors="#c7edc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55C90"/>
    <w:rsid w:val="00006714"/>
    <w:rsid w:val="00012B5D"/>
    <w:rsid w:val="0003543E"/>
    <w:rsid w:val="00055C53"/>
    <w:rsid w:val="000C22A9"/>
    <w:rsid w:val="000C6BF4"/>
    <w:rsid w:val="000D2C93"/>
    <w:rsid w:val="000D5EBD"/>
    <w:rsid w:val="000F714C"/>
    <w:rsid w:val="00103DEA"/>
    <w:rsid w:val="00112AF6"/>
    <w:rsid w:val="001221E2"/>
    <w:rsid w:val="00136306"/>
    <w:rsid w:val="00145810"/>
    <w:rsid w:val="00153E72"/>
    <w:rsid w:val="00166A09"/>
    <w:rsid w:val="00172049"/>
    <w:rsid w:val="001A6FFA"/>
    <w:rsid w:val="001C72B7"/>
    <w:rsid w:val="0020636D"/>
    <w:rsid w:val="00210955"/>
    <w:rsid w:val="00222269"/>
    <w:rsid w:val="0024020B"/>
    <w:rsid w:val="002462DA"/>
    <w:rsid w:val="002F5E24"/>
    <w:rsid w:val="00326D6B"/>
    <w:rsid w:val="00395872"/>
    <w:rsid w:val="003A785F"/>
    <w:rsid w:val="003D2B66"/>
    <w:rsid w:val="003F2A36"/>
    <w:rsid w:val="00494192"/>
    <w:rsid w:val="004A4BEF"/>
    <w:rsid w:val="004C1A86"/>
    <w:rsid w:val="004E0B88"/>
    <w:rsid w:val="004F45FD"/>
    <w:rsid w:val="00510DA8"/>
    <w:rsid w:val="00513A6A"/>
    <w:rsid w:val="005142CE"/>
    <w:rsid w:val="00553EC8"/>
    <w:rsid w:val="00590C4D"/>
    <w:rsid w:val="005B596A"/>
    <w:rsid w:val="005E6EE0"/>
    <w:rsid w:val="00601742"/>
    <w:rsid w:val="00623BD8"/>
    <w:rsid w:val="00631BD2"/>
    <w:rsid w:val="006516B8"/>
    <w:rsid w:val="006572BE"/>
    <w:rsid w:val="006829F1"/>
    <w:rsid w:val="00691C5D"/>
    <w:rsid w:val="006E0DB8"/>
    <w:rsid w:val="006E61D0"/>
    <w:rsid w:val="00730709"/>
    <w:rsid w:val="00755C90"/>
    <w:rsid w:val="00784709"/>
    <w:rsid w:val="00797AC8"/>
    <w:rsid w:val="007B54C8"/>
    <w:rsid w:val="007B6945"/>
    <w:rsid w:val="007C363F"/>
    <w:rsid w:val="007E1D2E"/>
    <w:rsid w:val="007E4D0A"/>
    <w:rsid w:val="00800435"/>
    <w:rsid w:val="00831132"/>
    <w:rsid w:val="0086147D"/>
    <w:rsid w:val="00873CDF"/>
    <w:rsid w:val="008A6DE5"/>
    <w:rsid w:val="008E0A86"/>
    <w:rsid w:val="00903CE5"/>
    <w:rsid w:val="00922C1E"/>
    <w:rsid w:val="00935137"/>
    <w:rsid w:val="00947763"/>
    <w:rsid w:val="00970F99"/>
    <w:rsid w:val="009B3AED"/>
    <w:rsid w:val="009C5A1D"/>
    <w:rsid w:val="009D113D"/>
    <w:rsid w:val="00A15397"/>
    <w:rsid w:val="00A22406"/>
    <w:rsid w:val="00A37008"/>
    <w:rsid w:val="00A72DA6"/>
    <w:rsid w:val="00A82015"/>
    <w:rsid w:val="00AA48B2"/>
    <w:rsid w:val="00AA7AF8"/>
    <w:rsid w:val="00AB7FFD"/>
    <w:rsid w:val="00B035DC"/>
    <w:rsid w:val="00B30E70"/>
    <w:rsid w:val="00B3417C"/>
    <w:rsid w:val="00B470DF"/>
    <w:rsid w:val="00BE73CA"/>
    <w:rsid w:val="00BF131C"/>
    <w:rsid w:val="00C20B71"/>
    <w:rsid w:val="00C57875"/>
    <w:rsid w:val="00C91A73"/>
    <w:rsid w:val="00CF3223"/>
    <w:rsid w:val="00CF3968"/>
    <w:rsid w:val="00D61468"/>
    <w:rsid w:val="00D70A82"/>
    <w:rsid w:val="00D775F4"/>
    <w:rsid w:val="00DB1440"/>
    <w:rsid w:val="00DD0847"/>
    <w:rsid w:val="00DE0576"/>
    <w:rsid w:val="00DE1E82"/>
    <w:rsid w:val="00E176BA"/>
    <w:rsid w:val="00E17863"/>
    <w:rsid w:val="00E34F16"/>
    <w:rsid w:val="00E950E7"/>
    <w:rsid w:val="00E97F74"/>
    <w:rsid w:val="00EB5215"/>
    <w:rsid w:val="00EF0B8C"/>
    <w:rsid w:val="00EF2B1F"/>
    <w:rsid w:val="00F07A4E"/>
    <w:rsid w:val="00F43683"/>
    <w:rsid w:val="00F85BAE"/>
    <w:rsid w:val="00FC3D7A"/>
    <w:rsid w:val="00FC48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7edcc"/>
    </o:shapedefaults>
    <o:shapelayout v:ext="edit">
      <o:idmap v:ext="edit" data="1"/>
    </o:shapelayout>
  </w:shapeDefaults>
  <w:decimalSymbol w:val="."/>
  <w:listSeparator w:val=","/>
  <w14:docId w14:val="566F7F14"/>
  <w15:docId w15:val="{EA8C2393-64CD-4690-9853-42877EDE3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6B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55C9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55C90"/>
    <w:rPr>
      <w:sz w:val="18"/>
      <w:szCs w:val="18"/>
    </w:rPr>
  </w:style>
  <w:style w:type="paragraph" w:styleId="a5">
    <w:name w:val="footer"/>
    <w:basedOn w:val="a"/>
    <w:link w:val="a6"/>
    <w:uiPriority w:val="99"/>
    <w:unhideWhenUsed/>
    <w:rsid w:val="00755C90"/>
    <w:pPr>
      <w:tabs>
        <w:tab w:val="center" w:pos="4153"/>
        <w:tab w:val="right" w:pos="8306"/>
      </w:tabs>
      <w:snapToGrid w:val="0"/>
      <w:jc w:val="left"/>
    </w:pPr>
    <w:rPr>
      <w:sz w:val="18"/>
      <w:szCs w:val="18"/>
    </w:rPr>
  </w:style>
  <w:style w:type="character" w:customStyle="1" w:styleId="a6">
    <w:name w:val="页脚 字符"/>
    <w:basedOn w:val="a0"/>
    <w:link w:val="a5"/>
    <w:uiPriority w:val="99"/>
    <w:rsid w:val="00755C90"/>
    <w:rPr>
      <w:sz w:val="18"/>
      <w:szCs w:val="18"/>
    </w:rPr>
  </w:style>
  <w:style w:type="paragraph" w:styleId="a7">
    <w:name w:val="List Paragraph"/>
    <w:basedOn w:val="a"/>
    <w:uiPriority w:val="34"/>
    <w:qFormat/>
    <w:rsid w:val="00755C90"/>
    <w:pPr>
      <w:ind w:firstLineChars="200" w:firstLine="420"/>
    </w:pPr>
  </w:style>
  <w:style w:type="character" w:styleId="a8">
    <w:name w:val="Hyperlink"/>
    <w:basedOn w:val="a0"/>
    <w:uiPriority w:val="99"/>
    <w:unhideWhenUsed/>
    <w:rsid w:val="00F436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chsi.com.cn/" TargetMode="Externa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6</Pages>
  <Words>124</Words>
  <Characters>711</Characters>
  <Application>Microsoft Office Word</Application>
  <DocSecurity>0</DocSecurity>
  <Lines>5</Lines>
  <Paragraphs>1</Paragraphs>
  <ScaleCrop>false</ScaleCrop>
  <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陆晓婷</dc:creator>
  <cp:keywords/>
  <dc:description/>
  <cp:lastModifiedBy>钱 春怡</cp:lastModifiedBy>
  <cp:revision>108</cp:revision>
  <dcterms:created xsi:type="dcterms:W3CDTF">2018-03-13T04:48:00Z</dcterms:created>
  <dcterms:modified xsi:type="dcterms:W3CDTF">2019-05-05T03:08:00Z</dcterms:modified>
</cp:coreProperties>
</file>